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2525" w:rsidRDefault="004371D2" w:rsidP="004371D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pt;height:28.55pt" fillcolor="#369" stroked="f">
            <v:shadow on="t" color="#b2b2b2" opacity="52429f" offset="3pt"/>
            <v:textpath style="font-family:&quot;Times New Roman&quot;;v-text-kern:t" trim="t" fitpath="t" string="Принципы общения с агрессивными детьми"/>
          </v:shape>
        </w:pict>
      </w:r>
    </w:p>
    <w:p w:rsidR="004371D2" w:rsidRDefault="004371D2" w:rsidP="004371D2">
      <w:pPr>
        <w:ind w:left="-851"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A64AD1">
        <w:rPr>
          <w:rFonts w:ascii="Times New Roman" w:hAnsi="Times New Roman" w:cs="Times New Roman"/>
          <w:b/>
          <w:color w:val="355D7E" w:themeColor="accent1" w:themeShade="80"/>
          <w:sz w:val="36"/>
          <w:szCs w:val="36"/>
        </w:rPr>
        <w:t>Помогать осваивать конструктивные способы преодоления препятствий</w:t>
      </w:r>
      <w:r>
        <w:rPr>
          <w:rFonts w:ascii="Times New Roman" w:hAnsi="Times New Roman" w:cs="Times New Roman"/>
          <w:sz w:val="36"/>
          <w:szCs w:val="36"/>
        </w:rPr>
        <w:t>, разрешения проблем. Объяснять, почему поведение неправильно, быть при этом предельно кратким.</w:t>
      </w:r>
    </w:p>
    <w:p w:rsidR="004371D2" w:rsidRDefault="004371D2" w:rsidP="004371D2">
      <w:pPr>
        <w:ind w:left="-851"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proofErr w:type="gramStart"/>
      <w:r w:rsidRPr="00A64AD1">
        <w:rPr>
          <w:rFonts w:ascii="Times New Roman" w:hAnsi="Times New Roman" w:cs="Times New Roman"/>
          <w:b/>
          <w:color w:val="355D7E" w:themeColor="accent1" w:themeShade="80"/>
          <w:sz w:val="36"/>
          <w:szCs w:val="36"/>
        </w:rPr>
        <w:t>Помогать</w:t>
      </w:r>
      <w:r>
        <w:rPr>
          <w:rFonts w:ascii="Times New Roman" w:hAnsi="Times New Roman" w:cs="Times New Roman"/>
          <w:sz w:val="36"/>
          <w:szCs w:val="36"/>
        </w:rPr>
        <w:t xml:space="preserve"> лучше </w:t>
      </w:r>
      <w:r w:rsidRPr="00A64AD1">
        <w:rPr>
          <w:rFonts w:ascii="Times New Roman" w:hAnsi="Times New Roman" w:cs="Times New Roman"/>
          <w:b/>
          <w:color w:val="355D7E" w:themeColor="accent1" w:themeShade="80"/>
          <w:sz w:val="36"/>
          <w:szCs w:val="36"/>
        </w:rPr>
        <w:t>узнать</w:t>
      </w:r>
      <w:proofErr w:type="gramEnd"/>
      <w:r w:rsidRPr="00A64AD1">
        <w:rPr>
          <w:rFonts w:ascii="Times New Roman" w:hAnsi="Times New Roman" w:cs="Times New Roman"/>
          <w:b/>
          <w:color w:val="355D7E" w:themeColor="accent1" w:themeShade="80"/>
          <w:sz w:val="36"/>
          <w:szCs w:val="36"/>
        </w:rPr>
        <w:t xml:space="preserve"> себя</w:t>
      </w:r>
      <w:r>
        <w:rPr>
          <w:rFonts w:ascii="Times New Roman" w:hAnsi="Times New Roman" w:cs="Times New Roman"/>
          <w:sz w:val="36"/>
          <w:szCs w:val="36"/>
        </w:rPr>
        <w:t xml:space="preserve"> и </w:t>
      </w:r>
      <w:r w:rsidRPr="00A64AD1">
        <w:rPr>
          <w:rFonts w:ascii="Times New Roman" w:hAnsi="Times New Roman" w:cs="Times New Roman"/>
          <w:b/>
          <w:color w:val="355D7E" w:themeColor="accent1" w:themeShade="80"/>
          <w:sz w:val="36"/>
          <w:szCs w:val="36"/>
        </w:rPr>
        <w:t>других</w:t>
      </w:r>
      <w:r>
        <w:rPr>
          <w:rFonts w:ascii="Times New Roman" w:hAnsi="Times New Roman" w:cs="Times New Roman"/>
          <w:sz w:val="36"/>
          <w:szCs w:val="36"/>
        </w:rPr>
        <w:t xml:space="preserve"> людей. Не исключено, что ребенок ведет себя агрессивно, потому что не видит другого способа самоутвердиться или воспринимает мир как враждебный.</w:t>
      </w:r>
    </w:p>
    <w:p w:rsidR="004371D2" w:rsidRDefault="004371D2" w:rsidP="004371D2">
      <w:pPr>
        <w:ind w:left="-851"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Pr="00A64AD1">
        <w:rPr>
          <w:rFonts w:ascii="Times New Roman" w:hAnsi="Times New Roman" w:cs="Times New Roman"/>
          <w:b/>
          <w:color w:val="355D7E" w:themeColor="accent1" w:themeShade="80"/>
          <w:sz w:val="36"/>
          <w:szCs w:val="36"/>
        </w:rPr>
        <w:t>Давать возможность выплеснуть агрессию</w:t>
      </w:r>
      <w:r>
        <w:rPr>
          <w:rFonts w:ascii="Times New Roman" w:hAnsi="Times New Roman" w:cs="Times New Roman"/>
          <w:sz w:val="36"/>
          <w:szCs w:val="36"/>
        </w:rPr>
        <w:t xml:space="preserve"> (порвать бумагу, поколотить подушку, крепко сжать кулаки и т.д.)</w:t>
      </w:r>
    </w:p>
    <w:p w:rsidR="004371D2" w:rsidRDefault="004371D2" w:rsidP="004371D2">
      <w:pPr>
        <w:ind w:left="-851"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Pr="00A64AD1">
        <w:rPr>
          <w:rFonts w:ascii="Times New Roman" w:hAnsi="Times New Roman" w:cs="Times New Roman"/>
          <w:b/>
          <w:color w:val="355D7E" w:themeColor="accent1" w:themeShade="80"/>
          <w:sz w:val="36"/>
          <w:szCs w:val="36"/>
        </w:rPr>
        <w:t>Хвалить</w:t>
      </w:r>
      <w:r>
        <w:rPr>
          <w:rFonts w:ascii="Times New Roman" w:hAnsi="Times New Roman" w:cs="Times New Roman"/>
          <w:sz w:val="36"/>
          <w:szCs w:val="36"/>
        </w:rPr>
        <w:t>! Это пробудит желание еще раз услышать похвалу в свой адрес.</w:t>
      </w:r>
    </w:p>
    <w:p w:rsidR="004371D2" w:rsidRDefault="004371D2" w:rsidP="004371D2">
      <w:pPr>
        <w:ind w:left="-851"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Никогда </w:t>
      </w:r>
      <w:r w:rsidRPr="00A64AD1">
        <w:rPr>
          <w:rFonts w:ascii="Times New Roman" w:hAnsi="Times New Roman" w:cs="Times New Roman"/>
          <w:b/>
          <w:color w:val="355D7E" w:themeColor="accent1" w:themeShade="80"/>
          <w:sz w:val="36"/>
          <w:szCs w:val="36"/>
        </w:rPr>
        <w:t>не унижать достоинство ребенка</w:t>
      </w:r>
      <w:r>
        <w:rPr>
          <w:rFonts w:ascii="Times New Roman" w:hAnsi="Times New Roman" w:cs="Times New Roman"/>
          <w:sz w:val="36"/>
          <w:szCs w:val="36"/>
        </w:rPr>
        <w:t>. Не произносить фраз: «Ничего путного из тебя не вырастет!» В большинстве случаев за критикой отдельных поступков ребенок чувствует неприятие его в целом.</w:t>
      </w:r>
    </w:p>
    <w:p w:rsidR="004371D2" w:rsidRPr="004371D2" w:rsidRDefault="00A64AD1" w:rsidP="00A64AD1">
      <w:pPr>
        <w:ind w:left="-851"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3801201</wp:posOffset>
            </wp:positionH>
            <wp:positionV relativeFrom="paragraph">
              <wp:posOffset>1738811</wp:posOffset>
            </wp:positionV>
            <wp:extent cx="2245178" cy="2046515"/>
            <wp:effectExtent l="19050" t="0" r="2722" b="0"/>
            <wp:wrapNone/>
            <wp:docPr id="6" name="Рисунок 5" descr="http://3.bp.blogspot.com/-0f89BJ4KHpE/U3s2hAatsKI/AAAAAAAAAHw/legt2hAC8ik/s1600/img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0f89BJ4KHpE/U3s2hAatsKI/AAAAAAAAAHw/legt2hAC8ik/s1600/img2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78" cy="204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1D2">
        <w:rPr>
          <w:rFonts w:ascii="Times New Roman" w:hAnsi="Times New Roman" w:cs="Times New Roman"/>
          <w:sz w:val="36"/>
          <w:szCs w:val="36"/>
        </w:rPr>
        <w:t xml:space="preserve">6. </w:t>
      </w:r>
      <w:r w:rsidR="004371D2" w:rsidRPr="00A64AD1">
        <w:rPr>
          <w:rFonts w:ascii="Times New Roman" w:hAnsi="Times New Roman" w:cs="Times New Roman"/>
          <w:b/>
          <w:color w:val="355D7E" w:themeColor="accent1" w:themeShade="80"/>
          <w:sz w:val="36"/>
          <w:szCs w:val="36"/>
        </w:rPr>
        <w:t>Показывать личный пример</w:t>
      </w:r>
      <w:r w:rsidR="004371D2">
        <w:rPr>
          <w:rFonts w:ascii="Times New Roman" w:hAnsi="Times New Roman" w:cs="Times New Roman"/>
          <w:sz w:val="36"/>
          <w:szCs w:val="36"/>
        </w:rPr>
        <w:t xml:space="preserve"> конструктивного (неагрессивного) поведения – ребенок всегда подражает тому, за кем привык наблюдать. </w:t>
      </w:r>
      <w:r w:rsidR="004371D2" w:rsidRPr="00A64AD1">
        <w:rPr>
          <w:rFonts w:ascii="Times New Roman" w:hAnsi="Times New Roman" w:cs="Times New Roman"/>
          <w:b/>
          <w:color w:val="355D7E" w:themeColor="accent1" w:themeShade="80"/>
          <w:sz w:val="36"/>
          <w:szCs w:val="36"/>
        </w:rPr>
        <w:t>Направлять активность ребенка в другое русло</w:t>
      </w:r>
      <w:r w:rsidR="004371D2">
        <w:rPr>
          <w:rFonts w:ascii="Times New Roman" w:hAnsi="Times New Roman" w:cs="Times New Roman"/>
          <w:sz w:val="36"/>
          <w:szCs w:val="36"/>
        </w:rPr>
        <w:t xml:space="preserve"> (активные подвижные игры, совместная </w:t>
      </w:r>
      <w:proofErr w:type="gramStart"/>
      <w:r w:rsidR="004371D2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="004371D2">
        <w:rPr>
          <w:rFonts w:ascii="Times New Roman" w:hAnsi="Times New Roman" w:cs="Times New Roman"/>
          <w:sz w:val="36"/>
          <w:szCs w:val="36"/>
        </w:rPr>
        <w:t xml:space="preserve"> взрослыми деятельность, в процессе которой подчеркивается его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371D2">
        <w:rPr>
          <w:rFonts w:ascii="Times New Roman" w:hAnsi="Times New Roman" w:cs="Times New Roman"/>
          <w:sz w:val="36"/>
          <w:szCs w:val="36"/>
        </w:rPr>
        <w:t xml:space="preserve">значимость). </w:t>
      </w:r>
      <w:r w:rsidR="004371D2" w:rsidRPr="00A64AD1">
        <w:rPr>
          <w:rFonts w:ascii="Times New Roman" w:hAnsi="Times New Roman" w:cs="Times New Roman"/>
          <w:b/>
          <w:color w:val="355D7E" w:themeColor="accent1" w:themeShade="80"/>
          <w:sz w:val="36"/>
          <w:szCs w:val="36"/>
        </w:rPr>
        <w:t>Учить правильному общению</w:t>
      </w:r>
      <w:r w:rsidR="004371D2">
        <w:rPr>
          <w:rFonts w:ascii="Times New Roman" w:hAnsi="Times New Roman" w:cs="Times New Roman"/>
          <w:sz w:val="36"/>
          <w:szCs w:val="36"/>
        </w:rPr>
        <w:t xml:space="preserve"> со сверстниками и взрослыми. Расширять кругозор ребенка.</w:t>
      </w:r>
      <w:r w:rsidR="003F529C" w:rsidRPr="003F529C">
        <w:t xml:space="preserve"> </w:t>
      </w:r>
    </w:p>
    <w:sectPr w:rsidR="004371D2" w:rsidRPr="004371D2" w:rsidSect="00A64AD1">
      <w:pgSz w:w="11906" w:h="16838"/>
      <w:pgMar w:top="709" w:right="850" w:bottom="1134" w:left="1701" w:header="708" w:footer="708" w:gutter="0"/>
      <w:pgBorders w:offsetFrom="page">
        <w:top w:val="doubleWave" w:sz="6" w:space="24" w:color="355D7E" w:themeColor="accent1" w:themeShade="80"/>
        <w:left w:val="doubleWave" w:sz="6" w:space="24" w:color="355D7E" w:themeColor="accent1" w:themeShade="80"/>
        <w:bottom w:val="doubleWave" w:sz="6" w:space="24" w:color="355D7E" w:themeColor="accent1" w:themeShade="80"/>
        <w:right w:val="doubleWave" w:sz="6" w:space="24" w:color="355D7E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08"/>
  <w:characterSpacingControl w:val="doNotCompress"/>
  <w:compat/>
  <w:rsids>
    <w:rsidRoot w:val="00417BC8"/>
    <w:rsid w:val="003F529C"/>
    <w:rsid w:val="00417BC8"/>
    <w:rsid w:val="004371D2"/>
    <w:rsid w:val="00A27BFD"/>
    <w:rsid w:val="00A32525"/>
    <w:rsid w:val="00A6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2019-02-11T07:10:00Z</dcterms:created>
  <dcterms:modified xsi:type="dcterms:W3CDTF">2019-02-11T09:12:00Z</dcterms:modified>
</cp:coreProperties>
</file>